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rtl/>
          <w:lang w:bidi="ar-IQ"/>
        </w:rPr>
      </w:pPr>
      <w:bookmarkStart w:id="0" w:name="_GoBack"/>
      <w:bookmarkEnd w:id="0"/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وزارة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التعليم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العالي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والبحث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</w:t>
      </w: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جهاز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الاشراف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    </w:t>
      </w: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استمارة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تقييم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اداء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الباحث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التدريسي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المراكز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والوحدات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البحثية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والخدمية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المتفرغين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جزئياً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</w:t>
      </w:r>
      <w:r>
        <w:rPr>
          <w:rFonts w:hint="eastAsia"/>
          <w:b/>
          <w:bCs/>
          <w:rtl/>
          <w:lang w:bidi="ar-IQ"/>
        </w:rPr>
        <w:t>للعام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الدراسي</w:t>
      </w:r>
      <w:r>
        <w:rPr>
          <w:b/>
          <w:bCs/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>19</w:t>
      </w:r>
      <w:r>
        <w:rPr>
          <w:b/>
          <w:bCs/>
          <w:lang w:bidi="ar-IQ"/>
        </w:rPr>
        <w:t xml:space="preserve">   </w:t>
      </w:r>
      <w:r>
        <w:rPr>
          <w:b/>
          <w:bCs/>
          <w:rtl/>
          <w:lang w:bidi="ar-IQ"/>
        </w:rPr>
        <w:t>20 -    20</w:t>
      </w:r>
      <w:r>
        <w:rPr>
          <w:rFonts w:hint="cs"/>
          <w:b/>
          <w:bCs/>
          <w:rtl/>
          <w:lang w:bidi="ar-IQ"/>
        </w:rPr>
        <w:t>20</w:t>
      </w:r>
      <w:r>
        <w:rPr>
          <w:b/>
          <w:bCs/>
          <w:rtl/>
          <w:lang w:bidi="ar-IQ"/>
        </w:rPr>
        <w:t xml:space="preserve">   </w:t>
      </w:r>
    </w:p>
    <w:p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البيانات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الرئيسية</w:t>
      </w:r>
      <w:r>
        <w:rPr>
          <w:b/>
          <w:bCs/>
          <w:rtl/>
          <w:lang w:bidi="ar-IQ"/>
        </w:rPr>
        <w:t>: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</w:t>
      </w:r>
    </w:p>
    <w:p>
      <w:pPr>
        <w:pBdr>
          <w:top w:val="outset" w:color="auto" w:sz="6" w:space="1"/>
          <w:left w:val="outset" w:color="auto" w:sz="6" w:space="4"/>
          <w:bottom w:val="inset" w:color="auto" w:sz="6" w:space="1"/>
          <w:right w:val="inset" w:color="auto" w:sz="6" w:space="4"/>
        </w:pBd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w:t>المحور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الاول</w:t>
      </w:r>
      <w:r>
        <w:rPr>
          <w:b/>
          <w:bCs/>
          <w:rtl/>
        </w:rPr>
        <w:t xml:space="preserve">: </w:t>
      </w:r>
      <w:r>
        <w:rPr>
          <w:rFonts w:hint="eastAsia"/>
          <w:b/>
          <w:bCs/>
          <w:rtl/>
        </w:rPr>
        <w:t>النشاط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العلمي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الخدمي</w:t>
      </w:r>
      <w:r>
        <w:rPr>
          <w:b/>
          <w:bCs/>
          <w:rtl/>
        </w:rPr>
        <w:t xml:space="preserve"> 60% </w:t>
      </w:r>
      <w:r>
        <w:rPr>
          <w:rFonts w:hint="eastAsia"/>
          <w:b/>
          <w:bCs/>
          <w:rtl/>
        </w:rPr>
        <w:t>يملئ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قبل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صاحب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العلاقة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المشمول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بالتقييم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توثيقها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27"/>
        <w:gridCol w:w="850"/>
        <w:gridCol w:w="3969"/>
        <w:gridCol w:w="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850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الكتب والبحوث العلمية </w:t>
            </w:r>
          </w:p>
          <w:p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  <w:tc>
          <w:tcPr>
            <w:tcW w:w="3969" w:type="dxa"/>
          </w:tcPr>
          <w:p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t>-</w:t>
            </w:r>
            <w:r>
              <w:rPr>
                <w:rtl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تمنح (20) درجة للبحث المنفرد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و (15) درجة 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و (9) درجات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وث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للبحوث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يمنح (10) درجات.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 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 xml:space="preserve">الدرجة القصوى لهذه الفقرة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(30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  <w:t>) درجة</w:t>
            </w:r>
          </w:p>
          <w:p>
            <w:pPr>
              <w:spacing w:after="0" w:line="240" w:lineRule="auto"/>
              <w:jc w:val="lowKashida"/>
              <w:rPr>
                <w:rFonts w:ascii="Calibri" w:hAnsi="Calibri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فقرة (1) الدرجة القصوى للمحور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0%) شرط ان يكون لديه بحثين منشورين في المستوعبات العالمية 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>
              <w:rPr>
                <w:rFonts w:hint="cs"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  <w:p>
            <w:pPr>
              <w:pStyle w:val="6"/>
              <w:spacing w:after="0" w:line="240" w:lineRule="auto"/>
              <w:jc w:val="lowKashida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متنوعة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لايصال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مثبته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تصميم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البرنامج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تتمثل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بالعصف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الذهني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اخرى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والانترنت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واجهزة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حالة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الحالات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الاتية</w:t>
            </w:r>
            <w:r>
              <w:rPr>
                <w:rtl/>
              </w:rPr>
              <w:t>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eastAsia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حديثة</w:t>
            </w:r>
            <w:r>
              <w:rPr>
                <w:rtl/>
              </w:rPr>
              <w:t>.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eastAsia"/>
                <w:rtl/>
              </w:rPr>
              <w:t>تنشر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محاضراته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للطلبة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التواصل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الاستاذ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القصوى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جميعها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المؤتمرات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والندوات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وورش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الاسهام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الزيارات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والحقلية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اجراء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</w:rPr>
              <w:t>تحليلات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المختبرية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زيارة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تحليل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والخدمية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والتطبيقية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واستطلاعية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تخدم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تستنهض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المؤسسي،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مقترح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اساليب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وطرق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تعزز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منفردة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مشتركة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المستمر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الحلقات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النقاشية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والسمنار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محاضر،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مقرر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جلسة،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للحضور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دعم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الاخرى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استشارة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اقامة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الموقع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b/>
          <w:bCs/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w:t>المحور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الثاني</w:t>
      </w:r>
      <w:r>
        <w:rPr>
          <w:b/>
          <w:bCs/>
          <w:rtl/>
        </w:rPr>
        <w:t xml:space="preserve">: </w:t>
      </w:r>
      <w:r>
        <w:rPr>
          <w:rFonts w:hint="eastAsia"/>
          <w:b/>
          <w:bCs/>
          <w:rtl/>
        </w:rPr>
        <w:t>الجانب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التربوي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والشخصي</w:t>
      </w:r>
      <w:r>
        <w:rPr>
          <w:b/>
          <w:bCs/>
          <w:rtl/>
        </w:rPr>
        <w:t xml:space="preserve"> 20% </w:t>
      </w:r>
      <w:r>
        <w:rPr>
          <w:rFonts w:hint="eastAsia"/>
          <w:b/>
          <w:bCs/>
          <w:rtl/>
        </w:rPr>
        <w:t>تملئ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قبل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المسؤول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المباشر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27"/>
        <w:gridCol w:w="850"/>
        <w:gridCol w:w="3969"/>
        <w:gridCol w:w="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17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20           15         10         5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الانضباط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وعلاقات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والمنتسبين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العاملين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ادارة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الشفافية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مجمل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التصرفات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والمالية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والادارية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الشخصية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المعتدلة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والمظهر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اللائق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rtl/>
        </w:rPr>
      </w:pPr>
    </w:p>
    <w:p>
      <w:pPr>
        <w:rPr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w:t>المحور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الثالث</w:t>
      </w:r>
      <w:r>
        <w:rPr>
          <w:b/>
          <w:bCs/>
          <w:rtl/>
        </w:rPr>
        <w:t xml:space="preserve">: </w:t>
      </w:r>
      <w:r>
        <w:rPr>
          <w:rFonts w:hint="eastAsia"/>
          <w:b/>
          <w:bCs/>
          <w:rtl/>
        </w:rPr>
        <w:t>الجانب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الاداري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وكفاءة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الاداء</w:t>
      </w:r>
      <w:r>
        <w:rPr>
          <w:b/>
          <w:bCs/>
          <w:rtl/>
        </w:rPr>
        <w:t xml:space="preserve">20% </w:t>
      </w:r>
      <w:r>
        <w:rPr>
          <w:rFonts w:hint="eastAsia"/>
          <w:b/>
          <w:bCs/>
          <w:rtl/>
        </w:rPr>
        <w:t>تملئ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قبل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المسؤول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المباشر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وصاحب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العلاقة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المشمول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بالتقييم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27"/>
        <w:gridCol w:w="850"/>
        <w:gridCol w:w="3969"/>
        <w:gridCol w:w="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17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7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20          15         10       5  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 w:val="continue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المواظبة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التوقيتات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المحددة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الايجابية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بأمانة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واخلاص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الانجاز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والمهارة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والقابلية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تنفيذ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قياسية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اللجان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الدائمية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والمؤقتة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وخارجها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دائمية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مؤقتة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كتب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والتقدير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الشهادات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التقييم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وكلاء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بدرجتهم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مساعدي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الكليات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w:t>المحور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الرابع</w:t>
      </w:r>
      <w:r>
        <w:rPr>
          <w:b/>
          <w:bCs/>
          <w:rtl/>
        </w:rPr>
        <w:t xml:space="preserve">: </w:t>
      </w:r>
      <w:r>
        <w:rPr>
          <w:rFonts w:hint="eastAsia"/>
          <w:b/>
          <w:bCs/>
          <w:rtl/>
        </w:rPr>
        <w:t>العقوبات</w:t>
      </w:r>
      <w:r>
        <w:rPr>
          <w:b/>
          <w:bCs/>
          <w:rtl/>
        </w:rPr>
        <w:t xml:space="preserve"> (</w:t>
      </w:r>
      <w:r>
        <w:rPr>
          <w:rFonts w:hint="eastAsia"/>
          <w:b/>
          <w:bCs/>
          <w:rtl/>
        </w:rPr>
        <w:t>تخصم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الدرجات</w:t>
      </w:r>
      <w:r>
        <w:rPr>
          <w:b/>
          <w:bCs/>
          <w:rtl/>
        </w:rPr>
        <w:t xml:space="preserve">) 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127"/>
        <w:gridCol w:w="850"/>
        <w:gridCol w:w="1860"/>
        <w:gridCol w:w="2109"/>
        <w:gridCol w:w="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gridSpan w:val="2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تخم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7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محددة</w:t>
            </w:r>
          </w:p>
        </w:tc>
        <w:tc>
          <w:tcPr>
            <w:tcW w:w="3969" w:type="dxa"/>
            <w:gridSpan w:val="2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العقوبة</w:t>
            </w:r>
          </w:p>
        </w:tc>
        <w:tc>
          <w:tcPr>
            <w:tcW w:w="959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1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لفت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نظر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1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الانذار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7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127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بحسب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قطع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(7)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1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التوبيخ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(11)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انقاص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(13)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تنزيل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(15)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w:t>المحور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الخامس</w:t>
      </w:r>
      <w:r>
        <w:rPr>
          <w:b/>
          <w:bCs/>
          <w:rtl/>
        </w:rPr>
        <w:t>:- (</w:t>
      </w:r>
      <w:r>
        <w:rPr>
          <w:rFonts w:hint="eastAsia"/>
          <w:b/>
          <w:bCs/>
          <w:rtl/>
        </w:rPr>
        <w:t>درجات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مضافة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مواطن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القوة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العلمية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حصراً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تملأ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من</w:t>
      </w:r>
      <w:r>
        <w:rPr>
          <w:rFonts w:hint="cs" w:ascii="Calibri" w:hAnsi="Calibri" w:eastAsia="Times New Roman"/>
          <w:b/>
          <w:bCs/>
          <w:sz w:val="24"/>
          <w:szCs w:val="24"/>
          <w:rtl/>
          <w:lang w:bidi="ar-IQ"/>
        </w:rPr>
        <w:t xml:space="preserve"> قبل 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المسؤول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المباشر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بعد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تقديم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التوثيقات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من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قبل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صاحب</w:t>
      </w:r>
      <w:r>
        <w:rPr>
          <w:rFonts w:ascii="Calibri" w:hAnsi="Calibri" w:eastAsia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 w:ascii="Calibri" w:hAnsi="Calibri" w:eastAsia="Times New Roman"/>
          <w:b/>
          <w:bCs/>
          <w:sz w:val="24"/>
          <w:szCs w:val="24"/>
          <w:rtl/>
          <w:lang w:bidi="ar-IQ"/>
        </w:rPr>
        <w:t>العلاقة</w:t>
      </w:r>
    </w:p>
    <w:tbl>
      <w:tblPr>
        <w:tblStyle w:val="8"/>
        <w:bidiVisual/>
        <w:tblW w:w="10256" w:type="dxa"/>
        <w:tblInd w:w="-17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8227"/>
        <w:gridCol w:w="1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7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مواطن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القوة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</w:rPr>
              <w:t>الدرجة</w:t>
            </w:r>
            <w:r>
              <w:rPr>
                <w:rFonts w:ascii="Calibri" w:hAnsi="Calibri" w:eastAsia="Times New Roman"/>
                <w:b/>
                <w:bCs/>
                <w:rtl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</w:rPr>
              <w:t>المعطاة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8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ascii="Calibri" w:hAnsi="Calibri" w:eastAsia="Times New Roman"/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hint="cs" w:ascii="Calibri" w:hAnsi="Calibri" w:eastAsia="Times New Roman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ascii="Calibri" w:hAnsi="Calibri" w:eastAsia="Times New Roman"/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امتلاك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التدريسي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لمعامل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هيرش</w:t>
            </w:r>
            <w:r>
              <w:rPr>
                <w:rFonts w:ascii="Calibri" w:hAnsi="Calibri" w:eastAsia="Times New Roman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او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Calibri" w:hAnsi="Calibri" w:eastAsia="Times New Roman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 w:eastAsia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في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بوابات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البحث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(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الحد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الأدنى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لمعامل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هيرش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او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</w:t>
            </w:r>
            <w:r>
              <w:rPr>
                <w:rFonts w:ascii="Calibri" w:hAnsi="Calibri" w:eastAsia="Times New Roman"/>
                <w:b/>
                <w:bCs/>
                <w:lang w:bidi="ar-IQ"/>
              </w:rPr>
              <w:t xml:space="preserve">score </w:t>
            </w:r>
            <w:r>
              <w:rPr>
                <w:rFonts w:ascii="Calibri" w:hAnsi="Calibri" w:eastAsia="Times New Roman"/>
                <w:b/>
                <w:bCs/>
                <w:rtl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</w:rPr>
              <w:t>هو</w:t>
            </w:r>
            <w:r>
              <w:rPr>
                <w:rFonts w:ascii="Calibri" w:hAnsi="Calibri" w:eastAsia="Times New Roman"/>
                <w:b/>
                <w:bCs/>
                <w:rtl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</w:rPr>
              <w:t>واحد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  <w:r>
              <w:rPr>
                <w:rFonts w:ascii="Calibri" w:hAnsi="Calibri" w:eastAsia="Times New Roman"/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اعضاء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الارتباط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لشعب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ووحدات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ضمان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lang w:bidi="ar-IQ"/>
              </w:rPr>
            </w:pP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على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ان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لا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تتجاوز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الدرجة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القصوى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cs" w:ascii="Calibri" w:hAnsi="Calibri" w:eastAsia="Times New Roman"/>
                <w:b/>
                <w:bCs/>
                <w:rtl/>
                <w:lang w:bidi="ar-IQ"/>
              </w:rPr>
              <w:t xml:space="preserve"> 8 </w:t>
            </w:r>
            <w:r>
              <w:rPr>
                <w:rFonts w:hint="eastAsia" w:ascii="Calibri" w:hAnsi="Calibri" w:eastAsia="Times New Roman"/>
                <w:b/>
                <w:bCs/>
                <w:rtl/>
                <w:lang w:bidi="ar-IQ"/>
              </w:rPr>
              <w:t>درجات</w:t>
            </w:r>
            <w:r>
              <w:rPr>
                <w:rFonts w:ascii="Calibri" w:hAnsi="Calibri" w:eastAsia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/>
                <w:b/>
                <w:bCs/>
                <w:rtl/>
                <w:lang w:bidi="ar-IQ"/>
              </w:rPr>
            </w:pPr>
          </w:p>
        </w:tc>
      </w:tr>
    </w:tbl>
    <w:p>
      <w:pPr>
        <w:rPr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w:t>النتائج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النهائية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للتقييم</w:t>
      </w: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2"/>
        <w:gridCol w:w="3119"/>
        <w:gridCol w:w="1376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gridSpan w:val="2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119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المحاور</w:t>
            </w:r>
          </w:p>
        </w:tc>
        <w:tc>
          <w:tcPr>
            <w:tcW w:w="1376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الحاصل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عليها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وزن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حسب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gridSpan w:val="2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الاول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الخدمي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60%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gridSpan w:val="2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والشخصي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gridSpan w:val="2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الاداري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الاداء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6" w:type="dxa"/>
            <w:gridSpan w:val="3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          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100%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المضافة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تضاف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المعادلة</w:t>
            </w:r>
            <w:r>
              <w:rPr>
                <w:rtl/>
              </w:rPr>
              <w:t xml:space="preserve"> (100-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اعلاه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الوزن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الضعف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بالكامل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وزن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36" w:type="dxa"/>
            <w:gridSpan w:val="3"/>
            <w:vMerge w:val="restart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</w:t>
            </w:r>
            <w:r>
              <w:rPr>
                <w:rFonts w:hint="eastAsia"/>
                <w:b/>
                <w:bCs/>
                <w:rtl/>
              </w:rPr>
              <w:t>مجموع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للتقييم</w:t>
            </w:r>
          </w:p>
        </w:tc>
        <w:tc>
          <w:tcPr>
            <w:tcW w:w="1376" w:type="dxa"/>
            <w:vMerge w:val="restart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705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رقماً</w:t>
            </w:r>
          </w:p>
        </w:tc>
        <w:tc>
          <w:tcPr>
            <w:tcW w:w="1705" w:type="dxa"/>
            <w:shd w:val="pct10" w:color="auto" w:fill="auto"/>
          </w:tcPr>
          <w:p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كتاب</w:t>
            </w:r>
          </w:p>
          <w:p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36" w:type="dxa"/>
            <w:gridSpan w:val="3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376" w:type="dxa"/>
            <w:vMerge w:val="continue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rtl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1260"/>
        <w:gridCol w:w="1185"/>
        <w:gridCol w:w="1095"/>
        <w:gridCol w:w="899"/>
        <w:gridCol w:w="1200"/>
        <w:gridCol w:w="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التقدير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للتقييم</w:t>
            </w:r>
          </w:p>
          <w:p>
            <w:pPr>
              <w:spacing w:after="0" w:line="240" w:lineRule="auto"/>
              <w:jc w:val="center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امتياز</w:t>
            </w:r>
          </w:p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90</w:t>
            </w:r>
            <w:r>
              <w:rPr>
                <w:rFonts w:hint="eastAsia"/>
                <w:rtl/>
              </w:rPr>
              <w:t>فأكثر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80-89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70-79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ضعيف</w:t>
            </w:r>
          </w:p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اقل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70</w:t>
            </w:r>
          </w:p>
        </w:tc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bidi w:val="0"/>
              <w:spacing w:after="0" w:line="240" w:lineRule="auto"/>
              <w:rPr>
                <w:rtl/>
              </w:rPr>
            </w:pPr>
          </w:p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rtl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رأي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المسؤل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>
      <w:pPr>
        <w:rPr>
          <w:rtl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رأي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المسؤل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الاعلى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</w:t>
            </w:r>
          </w:p>
        </w:tc>
      </w:tr>
    </w:tbl>
    <w:p>
      <w:pPr>
        <w:rPr>
          <w:rtl/>
        </w:rPr>
      </w:pPr>
    </w:p>
    <w:tbl>
      <w:tblPr>
        <w:tblStyle w:val="5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32"/>
        <w:gridCol w:w="1541"/>
        <w:gridCol w:w="1232"/>
        <w:gridCol w:w="2041"/>
        <w:gridCol w:w="11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مقدار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التحسن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الذي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طرأ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منذ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اخر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تقييم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  <w:tc>
          <w:tcPr>
            <w:tcW w:w="204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Fonts w:hint="eastAsia"/>
                <w:rtl/>
              </w:rPr>
              <w:t>متوسط</w:t>
            </w:r>
          </w:p>
        </w:tc>
        <w:tc>
          <w:tcPr>
            <w:tcW w:w="1151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pct10" w:color="auto" w:fill="auto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التوصيات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العامة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لتطوير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القدرات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والمهارات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العلمية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للتدريسي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rtl/>
              </w:rPr>
            </w:pPr>
          </w:p>
        </w:tc>
      </w:tr>
    </w:tbl>
    <w:p>
      <w:pPr>
        <w:rPr>
          <w:b/>
          <w:bCs/>
          <w:rtl/>
        </w:rPr>
      </w:pPr>
    </w:p>
    <w:p>
      <w:pPr>
        <w:rPr>
          <w:b/>
          <w:bCs/>
          <w:rtl/>
        </w:rPr>
      </w:pPr>
      <w:r>
        <w:rPr>
          <w:rFonts w:hint="eastAsia"/>
          <w:b/>
          <w:bCs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58420</wp:posOffset>
                </wp:positionV>
                <wp:extent cx="2607945" cy="111315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الاعلى: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4.6pt;height:87.65pt;width:205.35pt;z-index:251659264;mso-width-relative:page;mso-height-relative:page;" fillcolor="#FFFFFF [3201]" filled="t" stroked="f" coordsize="21600,21600" o:gfxdata="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S&#10;xuri0wAAAAgBAAAPAAAAAAAAAAEAIAAAACIAAABkcnMvZG93bnJldi54bWxQSwECFAAUAAAACACH&#10;TuJAzmdtGSkCAABPBAAADgAAAAAAAAABACAAAAAiAQAAZHJzL2Uyb0RvYy54bWxQSwUGAAAAAAYA&#10;BgBZAQAAv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المسؤول الاعلى: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rtl/>
        </w:rPr>
        <w:t>اسم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المسؤول المباشر</w:t>
      </w:r>
      <w:r>
        <w:rPr>
          <w:b/>
          <w:bCs/>
          <w:rtl/>
        </w:rPr>
        <w:t xml:space="preserve">:                                                             </w:t>
      </w:r>
    </w:p>
    <w:p>
      <w:pPr>
        <w:rPr>
          <w:rtl/>
          <w:lang w:bidi="ar-IQ"/>
        </w:rPr>
      </w:pPr>
      <w:r>
        <w:rPr>
          <w:rFonts w:hint="eastAsia"/>
          <w:b/>
          <w:bCs/>
          <w:rtl/>
        </w:rPr>
        <w:t>التاريخ</w:t>
      </w:r>
      <w:r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tl/>
          <w:lang w:bidi="ar-IQ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30"/>
          <w:szCs w:val="30"/>
          <w:rtl/>
          <w:lang w:bidi="ar-IQ"/>
        </w:rPr>
        <w:t xml:space="preserve">  </w:t>
      </w:r>
    </w:p>
    <w:p>
      <w:pPr>
        <w:rPr>
          <w:rtl/>
          <w:lang w:bidi="ar-IQ"/>
        </w:rPr>
      </w:pPr>
      <w:r>
        <w:rPr>
          <w:rFonts w:hint="eastAsia"/>
          <w:b/>
          <w:bCs/>
          <w:rtl/>
        </w:rPr>
        <w:t>التوقيع</w:t>
      </w:r>
      <w:r>
        <w:rPr>
          <w:b/>
          <w:bCs/>
          <w:rtl/>
        </w:rPr>
        <w:t xml:space="preserve"> :</w:t>
      </w:r>
      <w:r>
        <w:rPr>
          <w:rtl/>
        </w:rPr>
        <w:t xml:space="preserve"> </w:t>
      </w:r>
      <w:r>
        <w:rPr>
          <w:rtl/>
          <w:lang w:bidi="ar-IQ"/>
        </w:rPr>
        <w:t xml:space="preserve">            </w:t>
      </w:r>
    </w:p>
    <w:p>
      <w:pPr>
        <w:jc w:val="center"/>
        <w:rPr>
          <w:rtl/>
          <w:lang w:bidi="ar-IQ"/>
        </w:rPr>
      </w:pPr>
      <w:r>
        <w:rPr>
          <w:b/>
          <w:bCs/>
          <w:sz w:val="30"/>
          <w:szCs w:val="30"/>
          <w:rtl/>
          <w:lang w:bidi="ar-IQ"/>
        </w:rPr>
        <w:t xml:space="preserve">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07F"/>
    <w:multiLevelType w:val="multilevel"/>
    <w:tmpl w:val="4D85307F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EC738B"/>
    <w:multiLevelType w:val="multilevel"/>
    <w:tmpl w:val="73EC738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F"/>
    <w:rsid w:val="0000223E"/>
    <w:rsid w:val="00007BF6"/>
    <w:rsid w:val="00150A9A"/>
    <w:rsid w:val="0018469C"/>
    <w:rsid w:val="001A5FF9"/>
    <w:rsid w:val="001D00AF"/>
    <w:rsid w:val="001F2942"/>
    <w:rsid w:val="00210F8E"/>
    <w:rsid w:val="00262636"/>
    <w:rsid w:val="002A5492"/>
    <w:rsid w:val="002C0DA7"/>
    <w:rsid w:val="002D49EF"/>
    <w:rsid w:val="002E18DC"/>
    <w:rsid w:val="003102E5"/>
    <w:rsid w:val="003150D8"/>
    <w:rsid w:val="00322116"/>
    <w:rsid w:val="0032614D"/>
    <w:rsid w:val="00336C1A"/>
    <w:rsid w:val="00344CF6"/>
    <w:rsid w:val="00390DFF"/>
    <w:rsid w:val="0039169D"/>
    <w:rsid w:val="003944FF"/>
    <w:rsid w:val="003C6E59"/>
    <w:rsid w:val="003D58A6"/>
    <w:rsid w:val="00414700"/>
    <w:rsid w:val="0042227A"/>
    <w:rsid w:val="004C2EA1"/>
    <w:rsid w:val="004D21C5"/>
    <w:rsid w:val="004D5F19"/>
    <w:rsid w:val="005B4DD4"/>
    <w:rsid w:val="006464C2"/>
    <w:rsid w:val="00687F42"/>
    <w:rsid w:val="006A23D4"/>
    <w:rsid w:val="006D2092"/>
    <w:rsid w:val="00710D91"/>
    <w:rsid w:val="00836FB8"/>
    <w:rsid w:val="0085724F"/>
    <w:rsid w:val="00873DF0"/>
    <w:rsid w:val="008A11E8"/>
    <w:rsid w:val="008A24EC"/>
    <w:rsid w:val="00971AD2"/>
    <w:rsid w:val="009723F9"/>
    <w:rsid w:val="009B10D5"/>
    <w:rsid w:val="009E2B9D"/>
    <w:rsid w:val="009F0E63"/>
    <w:rsid w:val="00A57043"/>
    <w:rsid w:val="00A60734"/>
    <w:rsid w:val="00A704F7"/>
    <w:rsid w:val="00A91429"/>
    <w:rsid w:val="00AC425E"/>
    <w:rsid w:val="00AD2104"/>
    <w:rsid w:val="00BA304D"/>
    <w:rsid w:val="00BB76F3"/>
    <w:rsid w:val="00C02C9A"/>
    <w:rsid w:val="00C15DE1"/>
    <w:rsid w:val="00C17EEE"/>
    <w:rsid w:val="00C804FA"/>
    <w:rsid w:val="00C81478"/>
    <w:rsid w:val="00C831A6"/>
    <w:rsid w:val="00CC0B94"/>
    <w:rsid w:val="00CD4508"/>
    <w:rsid w:val="00CF5ACB"/>
    <w:rsid w:val="00CF6E7C"/>
    <w:rsid w:val="00D2692F"/>
    <w:rsid w:val="00D630F6"/>
    <w:rsid w:val="00DF686D"/>
    <w:rsid w:val="00E41A0E"/>
    <w:rsid w:val="00E600BE"/>
    <w:rsid w:val="00EB221E"/>
    <w:rsid w:val="00EC12F5"/>
    <w:rsid w:val="00ED5E0B"/>
    <w:rsid w:val="00ED6910"/>
    <w:rsid w:val="00F41196"/>
    <w:rsid w:val="00F55430"/>
    <w:rsid w:val="00F56CD2"/>
    <w:rsid w:val="00FB53DC"/>
    <w:rsid w:val="00FC2CA0"/>
    <w:rsid w:val="00FF33CB"/>
    <w:rsid w:val="437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cs="Arial" w:asciiTheme="minorHAnsi" w:hAnsiTheme="minorHAnsi" w:eastAsiaTheme="minorEastAsia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نص في بالون Char"/>
    <w:basedOn w:val="3"/>
    <w:link w:val="2"/>
    <w:semiHidden/>
    <w:locked/>
    <w:uiPriority w:val="99"/>
    <w:rPr>
      <w:rFonts w:ascii="Tahoma" w:hAnsi="Tahoma" w:cs="Tahoma"/>
      <w:sz w:val="16"/>
      <w:szCs w:val="16"/>
      <w:lang w:bidi="ar-SA"/>
    </w:rPr>
  </w:style>
  <w:style w:type="table" w:customStyle="1" w:styleId="8">
    <w:name w:val="شبكة جدول12"/>
    <w:basedOn w:val="4"/>
    <w:uiPriority w:val="59"/>
    <w:pPr>
      <w:spacing w:after="0" w:line="240" w:lineRule="auto"/>
    </w:pPr>
    <w:rPr>
      <w:rFonts w:ascii="Calibri" w:hAnsi="Calibri" w:eastAsia="Times New Roman" w:cs="Aria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CF356-B048-4821-B73E-BC478E28F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DR.Ahmed Saker 2o1O ;)</Company>
  <Pages>6</Pages>
  <Words>1201</Words>
  <Characters>6852</Characters>
  <Lines>57</Lines>
  <Paragraphs>16</Paragraphs>
  <TotalTime>0</TotalTime>
  <ScaleCrop>false</ScaleCrop>
  <LinksUpToDate>false</LinksUpToDate>
  <CharactersWithSpaces>8037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2020-09-21T15:54:00Z</dcterms:created>
  <dc:creator>Administrator</dc:creator>
  <cp:lastModifiedBy>2017</cp:lastModifiedBy>
  <cp:lastPrinted>2019-11-27T06:32:00Z</cp:lastPrinted>
  <dcterms:modified xsi:type="dcterms:W3CDTF">2020-10-03T13:53:51Z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